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B7CD2" w14:textId="13A6188C" w:rsidR="00FA755D" w:rsidRPr="009E2975" w:rsidRDefault="00FA755D" w:rsidP="00FA755D">
      <w:pPr>
        <w:jc w:val="center"/>
        <w:rPr>
          <w:rFonts w:asciiTheme="minorHAnsi" w:hAnsiTheme="minorHAnsi" w:cstheme="minorHAnsi"/>
          <w:sz w:val="20"/>
          <w:szCs w:val="20"/>
          <w:u w:val="single"/>
        </w:rPr>
      </w:pPr>
      <w:bookmarkStart w:id="0" w:name="CaliforniaNoticeNoCredit"/>
      <w:r w:rsidRPr="009E2975">
        <w:rPr>
          <w:rFonts w:asciiTheme="minorHAnsi" w:hAnsiTheme="minorHAnsi" w:cstheme="minorHAnsi"/>
          <w:sz w:val="20"/>
          <w:szCs w:val="20"/>
          <w:u w:val="single"/>
        </w:rPr>
        <w:t>NOTICE REGARDING BACKGROUND CHECKS PER CALIFORNIA LAW - NO CREDIT</w:t>
      </w:r>
      <w:bookmarkEnd w:id="0"/>
    </w:p>
    <w:p w14:paraId="13C06087" w14:textId="77777777" w:rsidR="00FA755D" w:rsidRPr="009E2975" w:rsidRDefault="00FA755D" w:rsidP="00FA755D">
      <w:pPr>
        <w:rPr>
          <w:rFonts w:asciiTheme="minorHAnsi" w:hAnsiTheme="minorHAnsi" w:cstheme="minorHAnsi"/>
          <w:sz w:val="20"/>
          <w:szCs w:val="20"/>
        </w:rPr>
      </w:pPr>
    </w:p>
    <w:p w14:paraId="5643E585" w14:textId="716D0439" w:rsidR="00FA755D" w:rsidRPr="009E2975" w:rsidRDefault="00FA755D" w:rsidP="00FA755D">
      <w:pPr>
        <w:contextualSpacing/>
        <w:rPr>
          <w:rFonts w:asciiTheme="minorHAnsi" w:hAnsiTheme="minorHAnsi" w:cstheme="minorHAnsi"/>
          <w:sz w:val="20"/>
          <w:szCs w:val="20"/>
        </w:rPr>
      </w:pPr>
      <w:r w:rsidRPr="009E2975">
        <w:rPr>
          <w:rFonts w:asciiTheme="minorHAnsi" w:hAnsiTheme="minorHAnsi" w:cstheme="minorHAnsi"/>
          <w:sz w:val="20"/>
          <w:szCs w:val="20"/>
        </w:rPr>
        <w:t>[</w:t>
      </w:r>
      <w:r w:rsidR="004F7ED6" w:rsidRPr="009E2975">
        <w:rPr>
          <w:rFonts w:asciiTheme="minorHAnsi" w:hAnsiTheme="minorHAnsi" w:cstheme="minorHAnsi"/>
          <w:sz w:val="20"/>
          <w:szCs w:val="20"/>
        </w:rPr>
        <w:t>End User</w:t>
      </w:r>
      <w:r w:rsidRPr="009E2975">
        <w:rPr>
          <w:rFonts w:asciiTheme="minorHAnsi" w:hAnsiTheme="minorHAnsi" w:cstheme="minorHAnsi"/>
          <w:sz w:val="20"/>
          <w:szCs w:val="20"/>
        </w:rPr>
        <w:t>]</w:t>
      </w:r>
      <w:r w:rsidRPr="009E2975">
        <w:rPr>
          <w:rFonts w:asciiTheme="minorHAnsi" w:hAnsiTheme="minorHAnsi" w:cstheme="minorHAnsi"/>
          <w:b/>
          <w:sz w:val="20"/>
          <w:szCs w:val="20"/>
        </w:rPr>
        <w:t xml:space="preserve"> </w:t>
      </w:r>
      <w:r w:rsidRPr="009E2975">
        <w:rPr>
          <w:rFonts w:asciiTheme="minorHAnsi" w:hAnsiTheme="minorHAnsi" w:cstheme="minorHAnsi"/>
          <w:sz w:val="20"/>
          <w:szCs w:val="20"/>
        </w:rPr>
        <w:t>(</w:t>
      </w:r>
      <w:r w:rsidR="00F258C4" w:rsidRPr="009E2975">
        <w:rPr>
          <w:rFonts w:asciiTheme="minorHAnsi" w:hAnsiTheme="minorHAnsi" w:cstheme="minorHAnsi"/>
          <w:sz w:val="20"/>
          <w:szCs w:val="20"/>
        </w:rPr>
        <w:t xml:space="preserve">the </w:t>
      </w:r>
      <w:r w:rsidRPr="009E2975">
        <w:rPr>
          <w:rFonts w:asciiTheme="minorHAnsi" w:hAnsiTheme="minorHAnsi" w:cstheme="minorHAnsi"/>
          <w:sz w:val="20"/>
          <w:szCs w:val="20"/>
        </w:rPr>
        <w:t xml:space="preserve">“Company”) intends to obtain information about you for employment screening purposes from a consumer reporting agency.  Thus, you can expect to be the subject of “investigative consumer reports” obtained for employment purposes.  Such reports may include information about your character, general reputation, personal </w:t>
      </w:r>
      <w:proofErr w:type="gramStart"/>
      <w:r w:rsidRPr="009E2975">
        <w:rPr>
          <w:rFonts w:asciiTheme="minorHAnsi" w:hAnsiTheme="minorHAnsi" w:cstheme="minorHAnsi"/>
          <w:sz w:val="20"/>
          <w:szCs w:val="20"/>
        </w:rPr>
        <w:t>characteristics</w:t>
      </w:r>
      <w:proofErr w:type="gramEnd"/>
      <w:r w:rsidRPr="009E2975">
        <w:rPr>
          <w:rFonts w:asciiTheme="minorHAnsi" w:hAnsiTheme="minorHAnsi" w:cstheme="minorHAnsi"/>
          <w:sz w:val="20"/>
          <w:szCs w:val="20"/>
        </w:rPr>
        <w:t xml:space="preserve"> and mode of living.  With respect to any investigative consumer report from an investigative consumer reporting agency (“ICRA”), the Company may investigate the information contained in your employment application and other background information about you, including but not limited to obtaining a criminal record report, verifying references, work history, your social security number, your educational achievements, licensure, and certifications, your driving record</w:t>
      </w:r>
      <w:r w:rsidR="00F258C4" w:rsidRPr="009E2975">
        <w:rPr>
          <w:rFonts w:asciiTheme="minorHAnsi" w:hAnsiTheme="minorHAnsi" w:cstheme="minorHAnsi"/>
          <w:sz w:val="20"/>
          <w:szCs w:val="20"/>
        </w:rPr>
        <w:t xml:space="preserve"> (which may contain your photograph, social security number, driver identification number, name, address, telephone number, and medical or disability information)</w:t>
      </w:r>
      <w:r w:rsidRPr="009E2975">
        <w:rPr>
          <w:rFonts w:asciiTheme="minorHAnsi" w:hAnsiTheme="minorHAnsi" w:cstheme="minorHAnsi"/>
          <w:sz w:val="20"/>
          <w:szCs w:val="20"/>
        </w:rPr>
        <w:t xml:space="preserve">, and other information about you, and interviewing people who are knowledgeable about you.  The results of this report may be used as a factor in making employment decisions.  The source of any investigative consumer report (as that term is defined under California law) will be </w:t>
      </w:r>
      <w:r w:rsidRPr="009E2975">
        <w:rPr>
          <w:rFonts w:asciiTheme="minorHAnsi" w:hAnsiTheme="minorHAnsi" w:cstheme="minorHAnsi"/>
          <w:b/>
          <w:bCs/>
          <w:sz w:val="20"/>
          <w:szCs w:val="20"/>
        </w:rPr>
        <w:t xml:space="preserve">Accurate Background, </w:t>
      </w:r>
      <w:r w:rsidR="00B22C1E">
        <w:rPr>
          <w:rFonts w:asciiTheme="minorHAnsi" w:hAnsiTheme="minorHAnsi" w:cstheme="minorHAnsi"/>
          <w:b/>
          <w:bCs/>
          <w:sz w:val="20"/>
          <w:szCs w:val="20"/>
        </w:rPr>
        <w:t>200 Spectrum</w:t>
      </w:r>
      <w:r w:rsidRPr="009E2975">
        <w:rPr>
          <w:rFonts w:asciiTheme="minorHAnsi" w:hAnsiTheme="minorHAnsi" w:cstheme="minorHAnsi"/>
          <w:b/>
          <w:bCs/>
          <w:sz w:val="20"/>
          <w:szCs w:val="20"/>
        </w:rPr>
        <w:t xml:space="preserve"> Center Dr.</w:t>
      </w:r>
      <w:r w:rsidR="00B22C1E">
        <w:rPr>
          <w:rFonts w:asciiTheme="minorHAnsi" w:hAnsiTheme="minorHAnsi" w:cstheme="minorHAnsi"/>
          <w:b/>
          <w:bCs/>
          <w:sz w:val="20"/>
          <w:szCs w:val="20"/>
        </w:rPr>
        <w:t xml:space="preserve"> Suite 200</w:t>
      </w:r>
      <w:r w:rsidRPr="009E2975">
        <w:rPr>
          <w:rFonts w:asciiTheme="minorHAnsi" w:hAnsiTheme="minorHAnsi" w:cstheme="minorHAnsi"/>
          <w:b/>
          <w:bCs/>
          <w:sz w:val="20"/>
          <w:szCs w:val="20"/>
        </w:rPr>
        <w:t xml:space="preserve">, Irvine, CA 92618, </w:t>
      </w:r>
      <w:r w:rsidR="00F258C4" w:rsidRPr="009E2975">
        <w:rPr>
          <w:rFonts w:asciiTheme="minorHAnsi" w:hAnsiTheme="minorHAnsi" w:cstheme="minorHAnsi"/>
          <w:b/>
          <w:bCs/>
          <w:sz w:val="20"/>
          <w:szCs w:val="20"/>
        </w:rPr>
        <w:t>(</w:t>
      </w:r>
      <w:r w:rsidRPr="009E2975">
        <w:rPr>
          <w:rFonts w:asciiTheme="minorHAnsi" w:hAnsiTheme="minorHAnsi" w:cstheme="minorHAnsi"/>
          <w:b/>
          <w:bCs/>
          <w:sz w:val="20"/>
          <w:szCs w:val="20"/>
        </w:rPr>
        <w:t>800</w:t>
      </w:r>
      <w:r w:rsidR="00F258C4" w:rsidRPr="009E2975">
        <w:rPr>
          <w:rFonts w:asciiTheme="minorHAnsi" w:hAnsiTheme="minorHAnsi" w:cstheme="minorHAnsi"/>
          <w:b/>
          <w:bCs/>
          <w:sz w:val="20"/>
          <w:szCs w:val="20"/>
        </w:rPr>
        <w:t xml:space="preserve">) </w:t>
      </w:r>
      <w:r w:rsidRPr="009E2975">
        <w:rPr>
          <w:rFonts w:asciiTheme="minorHAnsi" w:hAnsiTheme="minorHAnsi" w:cstheme="minorHAnsi"/>
          <w:b/>
          <w:bCs/>
          <w:sz w:val="20"/>
          <w:szCs w:val="20"/>
        </w:rPr>
        <w:t xml:space="preserve">216-8024, </w:t>
      </w:r>
      <w:hyperlink r:id="rId7" w:history="1">
        <w:r w:rsidR="00546992" w:rsidRPr="009E2975">
          <w:rPr>
            <w:rStyle w:val="Hyperlink"/>
            <w:rFonts w:asciiTheme="minorHAnsi" w:hAnsiTheme="minorHAnsi" w:cstheme="minorHAnsi"/>
            <w:b/>
            <w:bCs/>
            <w:sz w:val="20"/>
            <w:szCs w:val="20"/>
          </w:rPr>
          <w:t>www.accurate.com</w:t>
        </w:r>
      </w:hyperlink>
      <w:r w:rsidRPr="009E2975">
        <w:rPr>
          <w:rFonts w:asciiTheme="minorHAnsi" w:hAnsiTheme="minorHAnsi" w:cstheme="minorHAnsi"/>
          <w:sz w:val="20"/>
          <w:szCs w:val="20"/>
        </w:rPr>
        <w:t>. The Company agrees to provide you with a copy of an investigative consumer report when required to do so under California law.</w:t>
      </w:r>
    </w:p>
    <w:p w14:paraId="05C90E4A" w14:textId="77777777" w:rsidR="00FA755D" w:rsidRPr="009E2975" w:rsidRDefault="00FA755D" w:rsidP="00FA755D">
      <w:pPr>
        <w:widowControl w:val="0"/>
        <w:rPr>
          <w:rFonts w:asciiTheme="minorHAnsi" w:hAnsiTheme="minorHAnsi" w:cstheme="minorHAnsi"/>
          <w:sz w:val="20"/>
          <w:szCs w:val="20"/>
        </w:rPr>
      </w:pPr>
    </w:p>
    <w:p w14:paraId="0D35E0BD" w14:textId="49139017" w:rsidR="00FA755D" w:rsidRPr="009E2975" w:rsidRDefault="00FA755D" w:rsidP="00FA755D">
      <w:pPr>
        <w:widowControl w:val="0"/>
        <w:rPr>
          <w:rFonts w:asciiTheme="minorHAnsi" w:hAnsiTheme="minorHAnsi" w:cstheme="minorHAnsi"/>
          <w:sz w:val="20"/>
          <w:szCs w:val="20"/>
        </w:rPr>
      </w:pPr>
      <w:r w:rsidRPr="009E2975">
        <w:rPr>
          <w:rFonts w:asciiTheme="minorHAnsi" w:hAnsiTheme="minorHAnsi" w:cstheme="minorHAnsi"/>
          <w:sz w:val="20"/>
          <w:szCs w:val="20"/>
        </w:rPr>
        <w:t xml:space="preserve">Under California Civil Code section 1786.22, you are entitled to find out what is in the </w:t>
      </w:r>
      <w:r w:rsidR="00546992" w:rsidRPr="009E2975">
        <w:rPr>
          <w:rFonts w:asciiTheme="minorHAnsi" w:hAnsiTheme="minorHAnsi" w:cstheme="minorHAnsi"/>
          <w:sz w:val="20"/>
          <w:szCs w:val="20"/>
        </w:rPr>
        <w:t>ICRA’s</w:t>
      </w:r>
      <w:r w:rsidRPr="009E2975">
        <w:rPr>
          <w:rFonts w:asciiTheme="minorHAnsi" w:hAnsiTheme="minorHAnsi" w:cstheme="minorHAnsi"/>
          <w:sz w:val="20"/>
          <w:szCs w:val="20"/>
        </w:rPr>
        <w:t xml:space="preserve"> file on you with proper identification, as follows:</w:t>
      </w:r>
    </w:p>
    <w:p w14:paraId="66FB5A72" w14:textId="77777777" w:rsidR="00FA755D" w:rsidRPr="009E2975" w:rsidRDefault="00FA755D" w:rsidP="00FA755D">
      <w:pPr>
        <w:widowControl w:val="0"/>
        <w:rPr>
          <w:rFonts w:asciiTheme="minorHAnsi" w:hAnsiTheme="minorHAnsi" w:cstheme="minorHAnsi"/>
          <w:sz w:val="20"/>
          <w:szCs w:val="20"/>
        </w:rPr>
      </w:pPr>
    </w:p>
    <w:p w14:paraId="53C9B290" w14:textId="77777777" w:rsidR="00FA755D" w:rsidRPr="009E2975" w:rsidRDefault="00FA755D" w:rsidP="00FA755D">
      <w:pPr>
        <w:pStyle w:val="ListParagraph"/>
        <w:widowControl w:val="0"/>
        <w:numPr>
          <w:ilvl w:val="0"/>
          <w:numId w:val="1"/>
        </w:numPr>
        <w:ind w:hanging="720"/>
        <w:rPr>
          <w:rFonts w:asciiTheme="minorHAnsi" w:hAnsiTheme="minorHAnsi" w:cstheme="minorHAnsi"/>
          <w:sz w:val="20"/>
          <w:szCs w:val="20"/>
        </w:rPr>
      </w:pPr>
      <w:r w:rsidRPr="009E2975">
        <w:rPr>
          <w:rFonts w:asciiTheme="minorHAnsi" w:hAnsiTheme="minorHAnsi" w:cstheme="minorHAnsi"/>
          <w:sz w:val="20"/>
          <w:szCs w:val="20"/>
        </w:rPr>
        <w:t>In person, by visual inspection of your file during normal business hours and on reasonable notice.  You also may request a copy of the information in person.  The ICRA may not charge you more than the actual copying costs for providing you with a copy of your file.</w:t>
      </w:r>
    </w:p>
    <w:p w14:paraId="7BD40E68" w14:textId="77777777" w:rsidR="00FA755D" w:rsidRPr="009E2975" w:rsidRDefault="00FA755D" w:rsidP="00FA755D">
      <w:pPr>
        <w:pStyle w:val="ListParagraph"/>
        <w:widowControl w:val="0"/>
        <w:numPr>
          <w:ilvl w:val="0"/>
          <w:numId w:val="1"/>
        </w:numPr>
        <w:ind w:hanging="720"/>
        <w:rPr>
          <w:rFonts w:asciiTheme="minorHAnsi" w:hAnsiTheme="minorHAnsi" w:cstheme="minorHAnsi"/>
          <w:sz w:val="20"/>
          <w:szCs w:val="20"/>
        </w:rPr>
      </w:pPr>
      <w:r w:rsidRPr="009E2975">
        <w:rPr>
          <w:rFonts w:asciiTheme="minorHAnsi" w:hAnsiTheme="minorHAnsi" w:cstheme="minorHAnsi"/>
          <w:sz w:val="20"/>
          <w:szCs w:val="20"/>
        </w:rPr>
        <w:t>A summary of all information contained in the ICRA’s file on you that is required to be provided by the California Civil Code will be provided to you via telephone, if you have made a written request, with proper identification, for telephone disclosure, and the toll charge, if any, for the telephone call is prepaid by or charged directly to you.</w:t>
      </w:r>
    </w:p>
    <w:p w14:paraId="1139B2A8" w14:textId="77777777" w:rsidR="00FA755D" w:rsidRPr="009E2975" w:rsidRDefault="00FA755D" w:rsidP="00FA755D">
      <w:pPr>
        <w:pStyle w:val="ListParagraph"/>
        <w:widowControl w:val="0"/>
        <w:numPr>
          <w:ilvl w:val="0"/>
          <w:numId w:val="1"/>
        </w:numPr>
        <w:ind w:hanging="720"/>
        <w:rPr>
          <w:rFonts w:asciiTheme="minorHAnsi" w:hAnsiTheme="minorHAnsi" w:cstheme="minorHAnsi"/>
          <w:sz w:val="20"/>
          <w:szCs w:val="20"/>
        </w:rPr>
      </w:pPr>
      <w:r w:rsidRPr="009E2975">
        <w:rPr>
          <w:rFonts w:asciiTheme="minorHAnsi" w:hAnsiTheme="minorHAnsi" w:cstheme="minorHAnsi"/>
          <w:sz w:val="20"/>
          <w:szCs w:val="20"/>
        </w:rPr>
        <w:t>By requesting a copy be sent to a specified addressee by certified mail.  ICRAs complying with requests for certified mailings shall not be liable for disclosures to third parties caused by mishandling of mail after such mailings leave the ICRAs.</w:t>
      </w:r>
    </w:p>
    <w:p w14:paraId="6D8788B5" w14:textId="77777777" w:rsidR="00FA755D" w:rsidRPr="009E2975" w:rsidRDefault="00FA755D" w:rsidP="00FA755D">
      <w:pPr>
        <w:widowControl w:val="0"/>
        <w:rPr>
          <w:rFonts w:asciiTheme="minorHAnsi" w:hAnsiTheme="minorHAnsi" w:cstheme="minorHAnsi"/>
          <w:sz w:val="20"/>
          <w:szCs w:val="20"/>
        </w:rPr>
      </w:pPr>
    </w:p>
    <w:p w14:paraId="03947202" w14:textId="77777777" w:rsidR="00FA755D" w:rsidRPr="009E2975" w:rsidRDefault="00FA755D" w:rsidP="00FA755D">
      <w:pPr>
        <w:rPr>
          <w:rFonts w:asciiTheme="minorHAnsi" w:hAnsiTheme="minorHAnsi" w:cstheme="minorHAnsi"/>
          <w:sz w:val="20"/>
          <w:szCs w:val="20"/>
        </w:rPr>
      </w:pPr>
      <w:r w:rsidRPr="009E2975">
        <w:rPr>
          <w:rFonts w:asciiTheme="minorHAnsi" w:hAnsiTheme="minorHAnsi" w:cstheme="minorHAnsi"/>
          <w:sz w:val="20"/>
          <w:szCs w:val="20"/>
        </w:rPr>
        <w:t xml:space="preserve">“Proper Identification” includes documents such as a valid driver’s license, social security account number, military identification card, and credit cards.  Only if you cannot identify yourself with such information may the ICRA require additional information concerning your employment and personal or family history </w:t>
      </w:r>
      <w:proofErr w:type="gramStart"/>
      <w:r w:rsidRPr="009E2975">
        <w:rPr>
          <w:rFonts w:asciiTheme="minorHAnsi" w:hAnsiTheme="minorHAnsi" w:cstheme="minorHAnsi"/>
          <w:sz w:val="20"/>
          <w:szCs w:val="20"/>
        </w:rPr>
        <w:t>in order to</w:t>
      </w:r>
      <w:proofErr w:type="gramEnd"/>
      <w:r w:rsidRPr="009E2975">
        <w:rPr>
          <w:rFonts w:asciiTheme="minorHAnsi" w:hAnsiTheme="minorHAnsi" w:cstheme="minorHAnsi"/>
          <w:sz w:val="20"/>
          <w:szCs w:val="20"/>
        </w:rPr>
        <w:t xml:space="preserve"> verify your identity.</w:t>
      </w:r>
    </w:p>
    <w:p w14:paraId="70E659B7" w14:textId="77777777" w:rsidR="00FA755D" w:rsidRPr="009E2975" w:rsidRDefault="00FA755D" w:rsidP="00FA755D">
      <w:pPr>
        <w:rPr>
          <w:rFonts w:asciiTheme="minorHAnsi" w:hAnsiTheme="minorHAnsi" w:cstheme="minorHAnsi"/>
          <w:sz w:val="20"/>
          <w:szCs w:val="20"/>
        </w:rPr>
      </w:pPr>
    </w:p>
    <w:p w14:paraId="500CBB03" w14:textId="77777777" w:rsidR="00FA755D" w:rsidRPr="009E2975" w:rsidRDefault="00FA755D" w:rsidP="00FA755D">
      <w:pPr>
        <w:rPr>
          <w:rFonts w:asciiTheme="minorHAnsi" w:hAnsiTheme="minorHAnsi" w:cstheme="minorHAnsi"/>
          <w:sz w:val="20"/>
          <w:szCs w:val="20"/>
        </w:rPr>
      </w:pPr>
      <w:r w:rsidRPr="009E2975">
        <w:rPr>
          <w:rFonts w:asciiTheme="minorHAnsi" w:hAnsiTheme="minorHAnsi" w:cstheme="minorHAnsi"/>
          <w:sz w:val="20"/>
          <w:szCs w:val="20"/>
        </w:rPr>
        <w:t xml:space="preserve">The ICRA will provide trained personnel to explain any information furnished to you and will provide a written explanation of any coded information contained in files maintained on you.  This written explanation will be provided whenever a file is provided to you for visual inspection.  You may be accompanied by one other person of your choosing, who must </w:t>
      </w:r>
      <w:proofErr w:type="gramStart"/>
      <w:r w:rsidRPr="009E2975">
        <w:rPr>
          <w:rFonts w:asciiTheme="minorHAnsi" w:hAnsiTheme="minorHAnsi" w:cstheme="minorHAnsi"/>
          <w:sz w:val="20"/>
          <w:szCs w:val="20"/>
        </w:rPr>
        <w:t>furnish</w:t>
      </w:r>
      <w:proofErr w:type="gramEnd"/>
      <w:r w:rsidRPr="009E2975">
        <w:rPr>
          <w:rFonts w:asciiTheme="minorHAnsi" w:hAnsiTheme="minorHAnsi" w:cstheme="minorHAnsi"/>
          <w:sz w:val="20"/>
          <w:szCs w:val="20"/>
        </w:rPr>
        <w:t xml:space="preserve"> reasonable identification.  An ICRA may require you to furnish a written statement granting permission to the ICRA to discuss your file in such person’s presence. </w:t>
      </w:r>
    </w:p>
    <w:p w14:paraId="136F53E9" w14:textId="77777777" w:rsidR="00FA755D" w:rsidRPr="009E2975" w:rsidRDefault="00FA755D" w:rsidP="00FA755D">
      <w:pPr>
        <w:contextualSpacing/>
        <w:rPr>
          <w:rFonts w:asciiTheme="minorHAnsi" w:hAnsiTheme="minorHAnsi" w:cstheme="minorHAnsi"/>
          <w:sz w:val="20"/>
          <w:szCs w:val="20"/>
        </w:rPr>
      </w:pPr>
    </w:p>
    <w:p w14:paraId="30F2C1C0" w14:textId="62EC6DDF" w:rsidR="00FA755D" w:rsidRPr="009E2975" w:rsidRDefault="00FA755D" w:rsidP="00FA755D">
      <w:pPr>
        <w:contextualSpacing/>
        <w:rPr>
          <w:rFonts w:asciiTheme="minorHAnsi" w:hAnsiTheme="minorHAnsi" w:cstheme="minorHAnsi"/>
          <w:sz w:val="20"/>
          <w:szCs w:val="20"/>
        </w:rPr>
      </w:pPr>
      <w:r w:rsidRPr="009E2975">
        <w:rPr>
          <w:rFonts w:asciiTheme="minorHAnsi" w:hAnsiTheme="minorHAnsi" w:cstheme="minorHAnsi"/>
          <w:sz w:val="20"/>
          <w:szCs w:val="20"/>
        </w:rPr>
        <w:t>□</w:t>
      </w:r>
      <w:r w:rsidRPr="009E2975">
        <w:rPr>
          <w:rFonts w:asciiTheme="minorHAnsi" w:hAnsiTheme="minorHAnsi" w:cstheme="minorHAnsi"/>
          <w:sz w:val="20"/>
          <w:szCs w:val="20"/>
        </w:rPr>
        <w:tab/>
        <w:t>Please check this box if you would like to receive a copy of an investigative consumer report at no charge if one is obtained by the Company whenever you have a right to receive such a copy under California law.</w:t>
      </w:r>
    </w:p>
    <w:p w14:paraId="6BFFADC0" w14:textId="77777777" w:rsidR="00FA755D" w:rsidRPr="009E2975" w:rsidRDefault="00FA755D" w:rsidP="00FA755D">
      <w:pPr>
        <w:contextualSpacing/>
        <w:rPr>
          <w:rFonts w:asciiTheme="minorHAnsi" w:hAnsiTheme="minorHAnsi" w:cstheme="minorHAnsi"/>
          <w:sz w:val="20"/>
          <w:szCs w:val="20"/>
        </w:rPr>
      </w:pPr>
    </w:p>
    <w:p w14:paraId="4AB99822" w14:textId="102E8484" w:rsidR="00F001AA" w:rsidRPr="009E2975" w:rsidRDefault="00FA755D">
      <w:pPr>
        <w:rPr>
          <w:rFonts w:asciiTheme="minorHAnsi" w:hAnsiTheme="minorHAnsi" w:cs="Arial"/>
          <w:sz w:val="20"/>
          <w:szCs w:val="20"/>
        </w:rPr>
      </w:pPr>
      <w:r w:rsidRPr="009E2975">
        <w:rPr>
          <w:rFonts w:asciiTheme="minorHAnsi" w:hAnsiTheme="minorHAnsi" w:cstheme="minorHAnsi"/>
          <w:sz w:val="20"/>
          <w:szCs w:val="20"/>
        </w:rPr>
        <w:t xml:space="preserve">□ </w:t>
      </w:r>
      <w:r w:rsidRPr="009E2975">
        <w:rPr>
          <w:rFonts w:asciiTheme="minorHAnsi" w:hAnsiTheme="minorHAnsi" w:cstheme="minorHAnsi"/>
          <w:sz w:val="20"/>
          <w:szCs w:val="20"/>
        </w:rPr>
        <w:tab/>
        <w:t xml:space="preserve">I acknowledge receipt of this Notice Regarding Background Checks per California Law and certify that I have read and </w:t>
      </w:r>
      <w:proofErr w:type="gramStart"/>
      <w:r w:rsidRPr="009E2975">
        <w:rPr>
          <w:rFonts w:asciiTheme="minorHAnsi" w:hAnsiTheme="minorHAnsi" w:cstheme="minorHAnsi"/>
          <w:sz w:val="20"/>
          <w:szCs w:val="20"/>
        </w:rPr>
        <w:t>understand</w:t>
      </w:r>
      <w:proofErr w:type="gramEnd"/>
      <w:r w:rsidRPr="009E2975">
        <w:rPr>
          <w:rFonts w:asciiTheme="minorHAnsi" w:hAnsiTheme="minorHAnsi" w:cstheme="minorHAnsi"/>
          <w:sz w:val="20"/>
          <w:szCs w:val="20"/>
        </w:rPr>
        <w:t xml:space="preserve"> this document.</w:t>
      </w:r>
    </w:p>
    <w:sectPr w:rsidR="00F001AA" w:rsidRPr="009E2975" w:rsidSect="009E2975">
      <w:headerReference w:type="default" r:id="rId8"/>
      <w:pgSz w:w="12240" w:h="15840"/>
      <w:pgMar w:top="1440" w:right="1440" w:bottom="1440" w:left="144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859FC" w14:textId="77777777" w:rsidR="00F64130" w:rsidRDefault="00F64130" w:rsidP="00FA755D">
      <w:r>
        <w:separator/>
      </w:r>
    </w:p>
  </w:endnote>
  <w:endnote w:type="continuationSeparator" w:id="0">
    <w:p w14:paraId="292E9F08" w14:textId="77777777" w:rsidR="00F64130" w:rsidRDefault="00F64130" w:rsidP="00FA7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F2EA6" w14:textId="77777777" w:rsidR="00F64130" w:rsidRDefault="00F64130" w:rsidP="00FA755D">
      <w:r>
        <w:separator/>
      </w:r>
    </w:p>
  </w:footnote>
  <w:footnote w:type="continuationSeparator" w:id="0">
    <w:p w14:paraId="694173B5" w14:textId="77777777" w:rsidR="00F64130" w:rsidRDefault="00F64130" w:rsidP="00FA75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6AAE8" w14:textId="17408E25" w:rsidR="007B56DE" w:rsidRPr="007B56DE" w:rsidRDefault="007B56DE" w:rsidP="007B56DE">
    <w:pPr>
      <w:pStyle w:val="Header"/>
      <w:jc w:val="both"/>
      <w:rPr>
        <w:rFonts w:asciiTheme="minorHAnsi" w:hAnsiTheme="minorHAnsi"/>
        <w:b/>
        <w:i/>
        <w:sz w:val="16"/>
        <w:szCs w:val="16"/>
      </w:rPr>
    </w:pPr>
    <w:r>
      <w:rPr>
        <w:rFonts w:asciiTheme="minorHAnsi" w:hAnsiTheme="minorHAnsi"/>
        <w:b/>
        <w:i/>
        <w:sz w:val="16"/>
        <w:szCs w:val="16"/>
      </w:rPr>
      <w:t xml:space="preserve">Sample documents should NOT be construed as legal advice, </w:t>
    </w:r>
    <w:proofErr w:type="gramStart"/>
    <w:r>
      <w:rPr>
        <w:rFonts w:asciiTheme="minorHAnsi" w:hAnsiTheme="minorHAnsi"/>
        <w:b/>
        <w:i/>
        <w:sz w:val="16"/>
        <w:szCs w:val="16"/>
      </w:rPr>
      <w:t>guidance</w:t>
    </w:r>
    <w:proofErr w:type="gramEnd"/>
    <w:r>
      <w:rPr>
        <w:rFonts w:asciiTheme="minorHAnsi" w:hAnsiTheme="minorHAnsi"/>
        <w:b/>
        <w:i/>
        <w:sz w:val="16"/>
        <w:szCs w:val="16"/>
      </w:rPr>
      <w:t xml:space="preserve"> or counsel.  Employers should consult their own attorney about their compliance responsibilities under the FCRA and applicable state law. Accurate Background LLC., expressly disclaims any warranties or responsibility or damages associated with or arising out of information provided.   Employers seeking credit reports must provide additional notices pursuant to state law.</w:t>
    </w:r>
  </w:p>
  <w:p w14:paraId="2808053B" w14:textId="77777777" w:rsidR="007B56DE" w:rsidRDefault="007B56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725E70"/>
    <w:multiLevelType w:val="hybridMultilevel"/>
    <w:tmpl w:val="878A3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7073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8E2"/>
    <w:rsid w:val="0000075C"/>
    <w:rsid w:val="00081BE6"/>
    <w:rsid w:val="00376D06"/>
    <w:rsid w:val="004F7ED6"/>
    <w:rsid w:val="00546992"/>
    <w:rsid w:val="007B56DE"/>
    <w:rsid w:val="009E2975"/>
    <w:rsid w:val="00A55CFE"/>
    <w:rsid w:val="00A8407F"/>
    <w:rsid w:val="00AA08E2"/>
    <w:rsid w:val="00B22C1E"/>
    <w:rsid w:val="00B337CE"/>
    <w:rsid w:val="00BC10EC"/>
    <w:rsid w:val="00D048BF"/>
    <w:rsid w:val="00F001AA"/>
    <w:rsid w:val="00F258C4"/>
    <w:rsid w:val="00F64130"/>
    <w:rsid w:val="00FA7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41100BF"/>
  <w15:chartTrackingRefBased/>
  <w15:docId w15:val="{79E84969-3AF0-4D19-B2DB-89B14AFBC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55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A755D"/>
    <w:rPr>
      <w:color w:val="0563C1" w:themeColor="hyperlink"/>
      <w:u w:val="single"/>
    </w:rPr>
  </w:style>
  <w:style w:type="paragraph" w:styleId="ListParagraph">
    <w:name w:val="List Paragraph"/>
    <w:basedOn w:val="Normal"/>
    <w:uiPriority w:val="34"/>
    <w:qFormat/>
    <w:rsid w:val="00FA755D"/>
    <w:pPr>
      <w:ind w:left="720"/>
      <w:contextualSpacing/>
    </w:pPr>
  </w:style>
  <w:style w:type="paragraph" w:styleId="Header">
    <w:name w:val="header"/>
    <w:basedOn w:val="Normal"/>
    <w:link w:val="HeaderChar"/>
    <w:uiPriority w:val="99"/>
    <w:unhideWhenUsed/>
    <w:rsid w:val="00FA755D"/>
    <w:pPr>
      <w:tabs>
        <w:tab w:val="center" w:pos="4680"/>
        <w:tab w:val="right" w:pos="9360"/>
      </w:tabs>
    </w:pPr>
  </w:style>
  <w:style w:type="character" w:customStyle="1" w:styleId="HeaderChar">
    <w:name w:val="Header Char"/>
    <w:basedOn w:val="DefaultParagraphFont"/>
    <w:link w:val="Header"/>
    <w:uiPriority w:val="99"/>
    <w:rsid w:val="00FA755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A755D"/>
    <w:pPr>
      <w:tabs>
        <w:tab w:val="center" w:pos="4680"/>
        <w:tab w:val="right" w:pos="9360"/>
      </w:tabs>
    </w:pPr>
  </w:style>
  <w:style w:type="character" w:customStyle="1" w:styleId="FooterChar">
    <w:name w:val="Footer Char"/>
    <w:basedOn w:val="DefaultParagraphFont"/>
    <w:link w:val="Footer"/>
    <w:uiPriority w:val="99"/>
    <w:rsid w:val="00FA755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258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58C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960634">
      <w:bodyDiv w:val="1"/>
      <w:marLeft w:val="0"/>
      <w:marRight w:val="0"/>
      <w:marTop w:val="0"/>
      <w:marBottom w:val="0"/>
      <w:divBdr>
        <w:top w:val="none" w:sz="0" w:space="0" w:color="auto"/>
        <w:left w:val="none" w:sz="0" w:space="0" w:color="auto"/>
        <w:bottom w:val="none" w:sz="0" w:space="0" w:color="auto"/>
        <w:right w:val="none" w:sz="0" w:space="0" w:color="auto"/>
      </w:divBdr>
    </w:div>
    <w:div w:id="1938174961">
      <w:bodyDiv w:val="1"/>
      <w:marLeft w:val="0"/>
      <w:marRight w:val="0"/>
      <w:marTop w:val="0"/>
      <w:marBottom w:val="0"/>
      <w:divBdr>
        <w:top w:val="none" w:sz="0" w:space="0" w:color="auto"/>
        <w:left w:val="none" w:sz="0" w:space="0" w:color="auto"/>
        <w:bottom w:val="none" w:sz="0" w:space="0" w:color="auto"/>
        <w:right w:val="none" w:sz="0" w:space="0" w:color="auto"/>
      </w:divBdr>
    </w:div>
    <w:div w:id="210522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ccuratebackgroun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577</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Garcia</dc:creator>
  <cp:keywords/>
  <dc:description/>
  <cp:lastModifiedBy>Rebecca Tirado</cp:lastModifiedBy>
  <cp:revision>2</cp:revision>
  <dcterms:created xsi:type="dcterms:W3CDTF">2023-08-16T23:42:00Z</dcterms:created>
  <dcterms:modified xsi:type="dcterms:W3CDTF">2023-08-16T23:42:00Z</dcterms:modified>
</cp:coreProperties>
</file>